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5A30" w14:textId="77777777" w:rsidR="001F66F5" w:rsidRPr="001F66F5" w:rsidRDefault="001F66F5" w:rsidP="001F6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6F5">
        <w:rPr>
          <w:rFonts w:ascii="Times New Roman" w:hAnsi="Times New Roman" w:cs="Times New Roman"/>
          <w:b/>
          <w:bCs/>
          <w:sz w:val="28"/>
          <w:szCs w:val="28"/>
        </w:rPr>
        <w:t>Поступление и расходование финансовых и материальных средств</w:t>
      </w:r>
    </w:p>
    <w:p w14:paraId="1605D9E9" w14:textId="183B2295" w:rsidR="002B0E15" w:rsidRDefault="001F66F5" w:rsidP="001F6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6F5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финансового года (2024г.)</w:t>
      </w:r>
    </w:p>
    <w:p w14:paraId="4114AB66" w14:textId="77777777" w:rsidR="001F66F5" w:rsidRDefault="001F66F5" w:rsidP="001F6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011B7" w14:textId="77777777" w:rsidR="001F66F5" w:rsidRDefault="001F66F5" w:rsidP="001F6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53117" w14:textId="1350FFC1" w:rsidR="001F66F5" w:rsidRDefault="001F66F5" w:rsidP="001F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6F5">
        <w:rPr>
          <w:rFonts w:ascii="Times New Roman" w:hAnsi="Times New Roman" w:cs="Times New Roman"/>
          <w:sz w:val="28"/>
          <w:szCs w:val="28"/>
        </w:rPr>
        <w:t xml:space="preserve">Информация о поступлении финансовых и материальных средств по итогам </w:t>
      </w:r>
      <w:r w:rsidR="00B65832" w:rsidRPr="001F66F5">
        <w:rPr>
          <w:rFonts w:ascii="Times New Roman" w:hAnsi="Times New Roman" w:cs="Times New Roman"/>
          <w:sz w:val="28"/>
          <w:szCs w:val="28"/>
        </w:rPr>
        <w:t>ф</w:t>
      </w:r>
      <w:r w:rsidR="00B65832">
        <w:rPr>
          <w:rFonts w:ascii="Times New Roman" w:hAnsi="Times New Roman" w:cs="Times New Roman"/>
          <w:sz w:val="28"/>
          <w:szCs w:val="28"/>
        </w:rPr>
        <w:t xml:space="preserve">инансового года: </w:t>
      </w:r>
      <w:r w:rsidR="00B65832" w:rsidRPr="00CD025C">
        <w:rPr>
          <w:rFonts w:ascii="Times New Roman" w:hAnsi="Times New Roman" w:cs="Times New Roman"/>
          <w:sz w:val="28"/>
          <w:szCs w:val="28"/>
          <w:u w:val="single"/>
        </w:rPr>
        <w:t>финансовых средств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D025C">
        <w:rPr>
          <w:rFonts w:ascii="Times New Roman" w:hAnsi="Times New Roman" w:cs="Times New Roman"/>
          <w:sz w:val="28"/>
          <w:szCs w:val="28"/>
        </w:rPr>
        <w:t>399 428.00</w:t>
      </w:r>
      <w:r w:rsidR="00B6583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B65832" w:rsidRPr="00CD025C">
        <w:rPr>
          <w:rFonts w:ascii="Times New Roman" w:hAnsi="Times New Roman" w:cs="Times New Roman"/>
          <w:sz w:val="28"/>
          <w:szCs w:val="28"/>
          <w:u w:val="single"/>
        </w:rPr>
        <w:t>материальных средств</w:t>
      </w:r>
      <w:r w:rsidR="00B65832">
        <w:rPr>
          <w:rFonts w:ascii="Times New Roman" w:hAnsi="Times New Roman" w:cs="Times New Roman"/>
          <w:sz w:val="28"/>
          <w:szCs w:val="28"/>
        </w:rPr>
        <w:t xml:space="preserve"> -.</w:t>
      </w:r>
    </w:p>
    <w:p w14:paraId="55CA6E13" w14:textId="77777777" w:rsidR="00B65832" w:rsidRDefault="00B65832" w:rsidP="001F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23178" w14:textId="2809B984" w:rsidR="00B65832" w:rsidRDefault="00B65832" w:rsidP="00B65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6F5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расходовании</w:t>
      </w:r>
      <w:r w:rsidRPr="001F66F5">
        <w:rPr>
          <w:rFonts w:ascii="Times New Roman" w:hAnsi="Times New Roman" w:cs="Times New Roman"/>
          <w:sz w:val="28"/>
          <w:szCs w:val="28"/>
        </w:rPr>
        <w:t xml:space="preserve"> финансовых и материальных средств по итогам ф</w:t>
      </w:r>
      <w:r>
        <w:rPr>
          <w:rFonts w:ascii="Times New Roman" w:hAnsi="Times New Roman" w:cs="Times New Roman"/>
          <w:sz w:val="28"/>
          <w:szCs w:val="28"/>
        </w:rPr>
        <w:t>инансов</w:t>
      </w:r>
      <w:r>
        <w:rPr>
          <w:rFonts w:ascii="Times New Roman" w:hAnsi="Times New Roman" w:cs="Times New Roman"/>
          <w:sz w:val="28"/>
          <w:szCs w:val="28"/>
        </w:rPr>
        <w:t xml:space="preserve">ого года: </w:t>
      </w:r>
      <w:r w:rsidRPr="00CD025C">
        <w:rPr>
          <w:rFonts w:ascii="Times New Roman" w:hAnsi="Times New Roman" w:cs="Times New Roman"/>
          <w:sz w:val="28"/>
          <w:szCs w:val="28"/>
          <w:u w:val="single"/>
        </w:rPr>
        <w:t>финансовых средств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D025C">
        <w:rPr>
          <w:rFonts w:ascii="Times New Roman" w:hAnsi="Times New Roman" w:cs="Times New Roman"/>
          <w:sz w:val="28"/>
          <w:szCs w:val="28"/>
        </w:rPr>
        <w:t>234 186,40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25C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CD025C">
        <w:rPr>
          <w:rFonts w:ascii="Times New Roman" w:hAnsi="Times New Roman" w:cs="Times New Roman"/>
          <w:sz w:val="28"/>
          <w:szCs w:val="28"/>
          <w:u w:val="single"/>
        </w:rPr>
        <w:t>атериальных средств</w:t>
      </w:r>
      <w:r>
        <w:rPr>
          <w:rFonts w:ascii="Times New Roman" w:hAnsi="Times New Roman" w:cs="Times New Roman"/>
          <w:sz w:val="28"/>
          <w:szCs w:val="28"/>
        </w:rPr>
        <w:t xml:space="preserve"> -.</w:t>
      </w:r>
    </w:p>
    <w:p w14:paraId="27A59938" w14:textId="77777777" w:rsidR="00B65832" w:rsidRPr="001F66F5" w:rsidRDefault="00B65832" w:rsidP="001F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5832" w:rsidRPr="001F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F5"/>
    <w:rsid w:val="001F66F5"/>
    <w:rsid w:val="002B0E15"/>
    <w:rsid w:val="0070378A"/>
    <w:rsid w:val="009B43FC"/>
    <w:rsid w:val="00B65832"/>
    <w:rsid w:val="00C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7756"/>
  <w15:chartTrackingRefBased/>
  <w15:docId w15:val="{D2C920B1-4491-43EB-8262-876816C8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6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6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66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66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66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66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66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66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6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6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6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6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66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66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66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6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66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6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2025-06-18T05:17:00Z</dcterms:created>
  <dcterms:modified xsi:type="dcterms:W3CDTF">2025-06-18T05:47:00Z</dcterms:modified>
</cp:coreProperties>
</file>